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szCs w:val="28"/>
        </w:rPr>
      </w:pPr>
      <w:r>
        <w:rPr/>
        <w:drawing>
          <wp:inline distT="0" distB="0" distL="0" distR="0">
            <wp:extent cx="819150" cy="86677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00" t="-171" r="-200" b="-1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«ДЕМИДОВСКИЙ МУНИЦИПАЛЬНЫЙ ОКРУГ» СМОЛЕНСКОЙ ОБЛАСТИ</w:t>
      </w:r>
    </w:p>
    <w:p>
      <w:pPr>
        <w:pStyle w:val="Normal"/>
        <w:jc w:val="bot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32"/>
          <w:szCs w:val="32"/>
        </w:rPr>
        <w:t>ПОСТАНОВЛЕНИЕ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09.04.2025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404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102" w:leader="none"/>
          <w:tab w:val="left" w:pos="9900" w:leader="none"/>
        </w:tabs>
        <w:ind w:right="5669" w:hanging="0"/>
        <w:jc w:val="both"/>
        <w:rPr/>
      </w:pPr>
      <w:r>
        <w:rPr>
          <w:sz w:val="28"/>
          <w:szCs w:val="28"/>
          <w:lang w:eastAsia="ru-RU"/>
        </w:rPr>
        <w:t>Об утверждении Порядка</w:t>
      </w:r>
      <w:r>
        <w:rPr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 Администрацией </w:t>
      </w:r>
      <w:r>
        <w:rPr>
          <w:sz w:val="28"/>
          <w:szCs w:val="28"/>
          <w:lang w:eastAsia="ru-RU"/>
        </w:rPr>
        <w:t>муниципального образования «Демидовский муниципальный округ» Смоленской области</w:t>
      </w:r>
    </w:p>
    <w:p>
      <w:pPr>
        <w:pStyle w:val="Normal"/>
        <w:tabs>
          <w:tab w:val="clear" w:pos="708"/>
          <w:tab w:val="left" w:pos="5102" w:leader="none"/>
          <w:tab w:val="left" w:pos="9900" w:leader="none"/>
        </w:tabs>
        <w:ind w:right="5669" w:hanging="0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</w:r>
    </w:p>
    <w:p>
      <w:pPr>
        <w:pStyle w:val="1"/>
        <w:spacing w:before="0" w:after="0"/>
        <w:ind w:firstLine="709"/>
        <w:jc w:val="both"/>
        <w:rPr>
          <w:sz w:val="20"/>
          <w:szCs w:val="20"/>
        </w:rPr>
      </w:pPr>
      <w:r>
        <w:rPr>
          <w:sz w:val="28"/>
          <w:szCs w:val="28"/>
          <w:lang w:eastAsia="ru-RU"/>
        </w:rPr>
        <w:t xml:space="preserve">В соответствии с Федеральным законом от </w:t>
      </w:r>
      <w:r>
        <w:rPr>
          <w:sz w:val="28"/>
          <w:szCs w:val="28"/>
        </w:rPr>
        <w:t>27 июля 2010 № 210-ФЗ «Об организации предоставления государственных и муниципальных услуг», Администрация муниципального образования «Демидовский муниципальный округ» Смоленской области</w:t>
      </w:r>
    </w:p>
    <w:p>
      <w:pPr>
        <w:pStyle w:val="1"/>
        <w:spacing w:before="0" w:after="0"/>
        <w:ind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sz w:val="28"/>
          <w:szCs w:val="28"/>
        </w:rPr>
        <w:t>ПОСТАНОВЛЯЕТ: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lang w:eastAsia="ru-RU"/>
        </w:rPr>
        <w:t>1. Утвердить прилагаемый Порядок разработки и утверждения Административных регламентов предоставления муниципальных услуг органами местного самоуправления муниципального образования «Демидовский муниципальный округ» Смоленской области.</w:t>
      </w:r>
    </w:p>
    <w:p>
      <w:pPr>
        <w:pStyle w:val="Normal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 Признать утратившим силу Постановление Администрации муниципального образования «Демидовский район» Смоленской области от 16.12.2021 №701 «</w:t>
      </w:r>
      <w:r>
        <w:rPr>
          <w:color w:val="000000"/>
          <w:sz w:val="28"/>
          <w:szCs w:val="28"/>
          <w:lang w:eastAsia="ru-RU"/>
        </w:rPr>
        <w:t>Об утверждении порядка разработки и утверждения административных регламентов предоставления муниципальных</w:t>
      </w:r>
      <w:r>
        <w:rPr>
          <w:sz w:val="28"/>
          <w:szCs w:val="28"/>
          <w:lang w:eastAsia="ru-RU"/>
        </w:rPr>
        <w:t xml:space="preserve"> услуг». 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lang w:eastAsia="ru-RU"/>
        </w:rPr>
        <w:t>3.  Настоящее постановление вступает в силу со дня его подписания и распространяет свое действие на правоотношения, возникшие с 01.01.2025 года.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  <w:lang w:eastAsia="ru-RU"/>
        </w:rPr>
        <w:t xml:space="preserve">4. Разместить настоящее постановление на официальном сайте Администрации муниципального образования «Демидовский муниципальный округ» Смоленской области </w:t>
      </w:r>
      <w:r>
        <w:rPr>
          <w:bCs/>
          <w:color w:val="000000"/>
          <w:sz w:val="28"/>
          <w:szCs w:val="28"/>
          <w:shd w:fill="FFFFFF" w:val="clear"/>
        </w:rPr>
        <w:t>в</w:t>
      </w:r>
      <w:r>
        <w:rPr>
          <w:rFonts w:cs="Arial" w:ascii="Arial" w:hAnsi="Arial"/>
          <w:color w:val="3C4148"/>
          <w:sz w:val="20"/>
          <w:szCs w:val="20"/>
          <w:shd w:fill="FFFFFF" w:val="clear"/>
        </w:rPr>
        <w:t> </w:t>
      </w:r>
      <w:r>
        <w:rPr>
          <w:color w:val="000000"/>
          <w:sz w:val="28"/>
          <w:szCs w:val="28"/>
          <w:shd w:fill="FFFFFF" w:val="clear"/>
        </w:rPr>
        <w:t xml:space="preserve">информационно - телекоммуникационной </w:t>
      </w:r>
      <w:r>
        <w:rPr>
          <w:bCs/>
          <w:color w:val="000000"/>
          <w:sz w:val="28"/>
          <w:szCs w:val="28"/>
          <w:shd w:fill="FFFFFF" w:val="clear"/>
        </w:rPr>
        <w:t>сети</w:t>
      </w:r>
      <w:r>
        <w:rPr>
          <w:color w:val="000000"/>
          <w:sz w:val="28"/>
          <w:szCs w:val="28"/>
          <w:shd w:fill="FFFFFF" w:val="clear"/>
        </w:rPr>
        <w:t xml:space="preserve"> </w:t>
      </w:r>
      <w:r>
        <w:rPr>
          <w:sz w:val="28"/>
          <w:szCs w:val="28"/>
          <w:lang w:eastAsia="ru-RU"/>
        </w:rPr>
        <w:t>«</w:t>
      </w:r>
      <w:r>
        <w:rPr>
          <w:bCs/>
          <w:color w:val="000000"/>
          <w:sz w:val="28"/>
          <w:szCs w:val="28"/>
          <w:shd w:fill="FFFFFF" w:val="clear"/>
        </w:rPr>
        <w:t>Интернет</w:t>
      </w:r>
      <w:r>
        <w:rPr>
          <w:sz w:val="28"/>
          <w:szCs w:val="28"/>
          <w:lang w:eastAsia="ru-RU"/>
        </w:rPr>
        <w:t>»</w:t>
      </w:r>
      <w:r>
        <w:rPr>
          <w:color w:val="000000"/>
          <w:sz w:val="28"/>
          <w:szCs w:val="28"/>
          <w:lang w:eastAsia="ru-RU"/>
        </w:rPr>
        <w:t>.</w:t>
      </w:r>
    </w:p>
    <w:p>
      <w:pPr>
        <w:pStyle w:val="Normal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</w:t>
      </w:r>
    </w:p>
    <w:p>
      <w:pPr>
        <w:pStyle w:val="Normal"/>
        <w:jc w:val="both"/>
        <w:rPr>
          <w:b/>
          <w:b/>
          <w:bCs/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>
      <w:pPr>
        <w:pStyle w:val="Normal"/>
        <w:snapToGrid w:val="false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«Демидовский муниципальный округ» </w:t>
      </w:r>
    </w:p>
    <w:p>
      <w:pPr>
        <w:pStyle w:val="Normal"/>
        <w:snapToGrid w:val="false"/>
        <w:jc w:val="both"/>
        <w:rPr>
          <w:b/>
          <w:b/>
          <w:bCs/>
          <w:sz w:val="28"/>
          <w:szCs w:val="28"/>
        </w:rPr>
      </w:pPr>
      <w:r>
        <w:rPr>
          <w:bCs/>
          <w:sz w:val="28"/>
          <w:szCs w:val="28"/>
        </w:rPr>
        <w:t>Смоленской области</w:t>
        <w:tab/>
        <w:tab/>
        <w:tab/>
        <w:t xml:space="preserve">                                                        </w:t>
      </w:r>
      <w:r>
        <w:rPr>
          <w:b/>
          <w:bCs/>
          <w:sz w:val="28"/>
          <w:szCs w:val="28"/>
        </w:rPr>
        <w:t>С.В. Николаев</w:t>
      </w:r>
    </w:p>
    <w:sectPr>
      <w:type w:val="nextPage"/>
      <w:pgSz w:w="11906" w:h="16838"/>
      <w:pgMar w:left="1134" w:right="567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f736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4"/>
    <w:uiPriority w:val="99"/>
    <w:semiHidden/>
    <w:qFormat/>
    <w:rsid w:val="00ff7362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Style15" w:customStyle="1">
    <w:name w:val="Текст выноски Знак"/>
    <w:basedOn w:val="DefaultParagraphFont"/>
    <w:link w:val="a6"/>
    <w:uiPriority w:val="99"/>
    <w:semiHidden/>
    <w:qFormat/>
    <w:rsid w:val="00ff7362"/>
    <w:rPr>
      <w:rFonts w:ascii="Tahoma" w:hAnsi="Tahoma" w:eastAsia="Times New Roman" w:cs="Tahoma"/>
      <w:sz w:val="16"/>
      <w:szCs w:val="16"/>
      <w:lang w:eastAsia="zh-CN"/>
    </w:rPr>
  </w:style>
  <w:style w:type="paragraph" w:styleId="Style16" w:customStyle="1">
    <w:name w:val="Заголовок"/>
    <w:basedOn w:val="Normal"/>
    <w:next w:val="Style17"/>
    <w:qFormat/>
    <w:rsid w:val="0019119e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link w:val="a3"/>
    <w:uiPriority w:val="99"/>
    <w:semiHidden/>
    <w:unhideWhenUsed/>
    <w:rsid w:val="00ff7362"/>
    <w:pPr>
      <w:spacing w:before="0" w:after="120"/>
    </w:pPr>
    <w:rPr/>
  </w:style>
  <w:style w:type="paragraph" w:styleId="Style18">
    <w:name w:val="List"/>
    <w:basedOn w:val="Style17"/>
    <w:rsid w:val="0019119e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 w:customStyle="1">
    <w:name w:val="Указатель"/>
    <w:basedOn w:val="Normal"/>
    <w:qFormat/>
    <w:rsid w:val="0019119e"/>
    <w:pPr>
      <w:suppressLineNumbers/>
    </w:pPr>
    <w:rPr>
      <w:rFonts w:cs="Mangal"/>
    </w:rPr>
  </w:style>
  <w:style w:type="paragraph" w:styleId="Caption">
    <w:name w:val="caption"/>
    <w:basedOn w:val="Normal"/>
    <w:qFormat/>
    <w:rsid w:val="0019119e"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rsid w:val="0019119e"/>
    <w:pPr>
      <w:suppressLineNumbers/>
    </w:pPr>
    <w:rPr>
      <w:rFonts w:cs="Mangal"/>
    </w:rPr>
  </w:style>
  <w:style w:type="paragraph" w:styleId="ConsPlusNonformat" w:customStyle="1">
    <w:name w:val="ConsPlusNonformat"/>
    <w:qFormat/>
    <w:rsid w:val="00ff7362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Arial" w:cs="Courier New"/>
      <w:color w:val="auto"/>
      <w:kern w:val="0"/>
      <w:sz w:val="20"/>
      <w:szCs w:val="20"/>
      <w:lang w:eastAsia="zh-CN" w:val="ru-RU" w:bidi="ar-SA"/>
    </w:rPr>
  </w:style>
  <w:style w:type="paragraph" w:styleId="1" w:customStyle="1">
    <w:name w:val="Красная строка1"/>
    <w:basedOn w:val="Style17"/>
    <w:qFormat/>
    <w:rsid w:val="00ff7362"/>
    <w:pPr>
      <w:ind w:firstLine="283"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ff7362"/>
    <w:pPr/>
    <w:rPr>
      <w:rFonts w:ascii="Tahoma" w:hAnsi="Tahoma" w:cs="Tahoma"/>
      <w:sz w:val="16"/>
      <w:szCs w:val="16"/>
    </w:rPr>
  </w:style>
  <w:style w:type="paragraph" w:styleId="Style21" w:customStyle="1">
    <w:name w:val="Верхний и нижний колонтитулы"/>
    <w:basedOn w:val="Normal"/>
    <w:qFormat/>
    <w:rsid w:val="0019119e"/>
    <w:pPr>
      <w:suppressLineNumbers/>
      <w:tabs>
        <w:tab w:val="clear" w:pos="708"/>
        <w:tab w:val="center" w:pos="5102" w:leader="none"/>
        <w:tab w:val="right" w:pos="10205" w:leader="none"/>
      </w:tabs>
    </w:pPr>
    <w:rPr/>
  </w:style>
  <w:style w:type="paragraph" w:styleId="Style22">
    <w:name w:val="Footer"/>
    <w:basedOn w:val="Style21"/>
    <w:rsid w:val="0019119e"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Style23" w:customStyle="1">
    <w:name w:val="Без списка"/>
    <w:uiPriority w:val="99"/>
    <w:semiHidden/>
    <w:unhideWhenUsed/>
    <w:qFormat/>
    <w:rsid w:val="0019119e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Application>LibreOffice/6.4.0.3$Windows_X86_64 LibreOffice_project/b0a288ab3d2d4774cb44b62f04d5d28733ac6df8</Application>
  <Pages>1</Pages>
  <Words>158</Words>
  <Characters>1363</Characters>
  <CharactersWithSpaces>1580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2025-01-10T09:18:00Z</dcterms:created>
  <dc:creator>sysadmin</dc:creator>
  <dc:description/>
  <dc:language>ru-RU</dc:language>
  <cp:lastModifiedBy/>
  <cp:lastPrinted>2025-04-07T09:19:00Z</cp:lastPrinted>
  <dcterms:modified xsi:type="dcterms:W3CDTF">2025-04-16T10:22:50Z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